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F5" w:rsidRDefault="003130F5">
      <w:pPr>
        <w:spacing w:line="680" w:lineRule="exact"/>
        <w:jc w:val="center"/>
        <w:rPr>
          <w:rFonts w:ascii="Times New Roman" w:hAnsi="Times New Roman"/>
          <w:b/>
          <w:bCs/>
          <w:sz w:val="44"/>
          <w:szCs w:val="44"/>
        </w:rPr>
      </w:pPr>
      <w:r w:rsidRPr="00C173BD">
        <w:rPr>
          <w:rFonts w:ascii="Times New Roman" w:hAnsi="Times New Roman" w:hint="eastAsia"/>
          <w:b/>
          <w:bCs/>
          <w:sz w:val="44"/>
          <w:szCs w:val="44"/>
        </w:rPr>
        <w:t>药物临床试验递交资料目录</w:t>
      </w:r>
    </w:p>
    <w:p w:rsidR="003130F5" w:rsidRDefault="003130F5">
      <w:pPr>
        <w:jc w:val="left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pacing w:val="-10"/>
          <w:kern w:val="0"/>
          <w:sz w:val="24"/>
        </w:rPr>
        <w:t xml:space="preserve">                               </w:t>
      </w:r>
    </w:p>
    <w:tbl>
      <w:tblPr>
        <w:tblW w:w="9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4"/>
        <w:gridCol w:w="4397"/>
        <w:gridCol w:w="4049"/>
      </w:tblGrid>
      <w:tr w:rsidR="003130F5" w:rsidRPr="00BF494D">
        <w:trPr>
          <w:trHeight w:val="936"/>
          <w:jc w:val="center"/>
        </w:trPr>
        <w:tc>
          <w:tcPr>
            <w:tcW w:w="814" w:type="dxa"/>
            <w:tcBorders>
              <w:top w:val="single" w:sz="12" w:space="0" w:color="auto"/>
            </w:tcBorders>
            <w:vAlign w:val="center"/>
          </w:tcPr>
          <w:p w:rsidR="003130F5" w:rsidRDefault="003130F5"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编号</w:t>
            </w:r>
          </w:p>
        </w:tc>
        <w:tc>
          <w:tcPr>
            <w:tcW w:w="4397" w:type="dxa"/>
            <w:tcBorders>
              <w:top w:val="single" w:sz="12" w:space="0" w:color="auto"/>
            </w:tcBorders>
            <w:vAlign w:val="center"/>
          </w:tcPr>
          <w:p w:rsidR="003130F5" w:rsidRDefault="003130F5"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药物临床试验递交文件</w:t>
            </w:r>
          </w:p>
        </w:tc>
        <w:tc>
          <w:tcPr>
            <w:tcW w:w="4049" w:type="dxa"/>
            <w:tcBorders>
              <w:top w:val="single" w:sz="12" w:space="0" w:color="auto"/>
            </w:tcBorders>
            <w:vAlign w:val="center"/>
          </w:tcPr>
          <w:p w:rsidR="003130F5" w:rsidRDefault="003130F5"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备</w:t>
            </w:r>
            <w:r>
              <w:rPr>
                <w:rFonts w:ascii="宋体" w:hAnsi="宋体" w:cs="宋体"/>
                <w:b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szCs w:val="21"/>
              </w:rPr>
              <w:t>注</w:t>
            </w:r>
          </w:p>
        </w:tc>
      </w:tr>
      <w:tr w:rsidR="003130F5" w:rsidRPr="00BF494D">
        <w:trPr>
          <w:trHeight w:val="936"/>
          <w:jc w:val="center"/>
        </w:trPr>
        <w:tc>
          <w:tcPr>
            <w:tcW w:w="814" w:type="dxa"/>
            <w:vAlign w:val="center"/>
          </w:tcPr>
          <w:p w:rsidR="003130F5" w:rsidRDefault="003130F5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4397" w:type="dxa"/>
            <w:vAlign w:val="center"/>
          </w:tcPr>
          <w:p w:rsidR="003130F5" w:rsidRDefault="003130F5">
            <w:pPr>
              <w:rPr>
                <w:rFonts w:ascii="宋体" w:cs="宋体"/>
                <w:szCs w:val="21"/>
              </w:rPr>
            </w:pPr>
            <w:r w:rsidRPr="00C173BD">
              <w:rPr>
                <w:rFonts w:ascii="宋体" w:hAnsi="宋体" w:cs="宋体" w:hint="eastAsia"/>
                <w:szCs w:val="21"/>
              </w:rPr>
              <w:t>药品监督管理部门对临床试验方案的批件</w:t>
            </w:r>
          </w:p>
        </w:tc>
        <w:tc>
          <w:tcPr>
            <w:tcW w:w="4049" w:type="dxa"/>
            <w:vMerge w:val="restart"/>
            <w:vAlign w:val="center"/>
          </w:tcPr>
          <w:p w:rsidR="003130F5" w:rsidRDefault="003130F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试验阶段：如有更新请重新递交</w:t>
            </w:r>
          </w:p>
          <w:p w:rsidR="003130F5" w:rsidRDefault="003130F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待本中心伦理委员会审查同意后</w:t>
            </w:r>
          </w:p>
          <w:p w:rsidR="003130F5" w:rsidRDefault="003130F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递交伦理批件至机构办公室</w:t>
            </w:r>
          </w:p>
        </w:tc>
      </w:tr>
      <w:tr w:rsidR="003130F5" w:rsidRPr="00BF494D">
        <w:trPr>
          <w:trHeight w:val="936"/>
          <w:jc w:val="center"/>
        </w:trPr>
        <w:tc>
          <w:tcPr>
            <w:tcW w:w="814" w:type="dxa"/>
            <w:vAlign w:val="center"/>
          </w:tcPr>
          <w:p w:rsidR="003130F5" w:rsidRDefault="003130F5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4397" w:type="dxa"/>
            <w:vAlign w:val="center"/>
          </w:tcPr>
          <w:p w:rsidR="003130F5" w:rsidRDefault="003130F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组长单位伦理委员会的批准文件</w:t>
            </w:r>
          </w:p>
        </w:tc>
        <w:tc>
          <w:tcPr>
            <w:tcW w:w="4049" w:type="dxa"/>
            <w:vMerge/>
            <w:vAlign w:val="center"/>
          </w:tcPr>
          <w:p w:rsidR="003130F5" w:rsidRDefault="003130F5">
            <w:pPr>
              <w:rPr>
                <w:rFonts w:ascii="宋体" w:cs="宋体"/>
                <w:szCs w:val="21"/>
              </w:rPr>
            </w:pPr>
          </w:p>
        </w:tc>
      </w:tr>
      <w:tr w:rsidR="003130F5" w:rsidRPr="00BF494D">
        <w:trPr>
          <w:trHeight w:val="936"/>
          <w:jc w:val="center"/>
        </w:trPr>
        <w:tc>
          <w:tcPr>
            <w:tcW w:w="814" w:type="dxa"/>
            <w:vAlign w:val="center"/>
          </w:tcPr>
          <w:p w:rsidR="003130F5" w:rsidRDefault="003130F5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</w:p>
        </w:tc>
        <w:tc>
          <w:tcPr>
            <w:tcW w:w="4397" w:type="dxa"/>
            <w:vAlign w:val="center"/>
          </w:tcPr>
          <w:p w:rsidR="003130F5" w:rsidRDefault="003130F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组长单位伦理委员会的成员签到表（如有）</w:t>
            </w:r>
          </w:p>
        </w:tc>
        <w:tc>
          <w:tcPr>
            <w:tcW w:w="4049" w:type="dxa"/>
            <w:vMerge/>
            <w:vAlign w:val="center"/>
          </w:tcPr>
          <w:p w:rsidR="003130F5" w:rsidRDefault="003130F5">
            <w:pPr>
              <w:rPr>
                <w:rFonts w:ascii="宋体" w:cs="宋体"/>
                <w:szCs w:val="21"/>
              </w:rPr>
            </w:pPr>
          </w:p>
        </w:tc>
      </w:tr>
      <w:tr w:rsidR="003130F5" w:rsidRPr="00BF494D">
        <w:trPr>
          <w:trHeight w:val="936"/>
          <w:jc w:val="center"/>
        </w:trPr>
        <w:tc>
          <w:tcPr>
            <w:tcW w:w="814" w:type="dxa"/>
            <w:vAlign w:val="center"/>
          </w:tcPr>
          <w:p w:rsidR="003130F5" w:rsidRDefault="003130F5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4397" w:type="dxa"/>
            <w:vAlign w:val="center"/>
          </w:tcPr>
          <w:p w:rsidR="003130F5" w:rsidRDefault="003130F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pacing w:val="-6"/>
                <w:szCs w:val="21"/>
              </w:rPr>
              <w:t>参与临床试验各方之间签署的研究合同</w:t>
            </w:r>
          </w:p>
        </w:tc>
        <w:tc>
          <w:tcPr>
            <w:tcW w:w="4049" w:type="dxa"/>
            <w:vAlign w:val="center"/>
          </w:tcPr>
          <w:p w:rsidR="003130F5" w:rsidRDefault="003130F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应包含</w:t>
            </w:r>
            <w:r>
              <w:rPr>
                <w:rFonts w:ascii="宋体" w:hAnsi="宋体" w:cs="宋体" w:hint="eastAsia"/>
                <w:szCs w:val="21"/>
                <w:u w:val="single"/>
              </w:rPr>
              <w:t>义务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  <w:u w:val="single"/>
              </w:rPr>
              <w:t>财务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  <w:u w:val="single"/>
              </w:rPr>
              <w:t>赔偿</w:t>
            </w:r>
            <w:r>
              <w:rPr>
                <w:rFonts w:ascii="宋体" w:hAnsi="宋体" w:cs="宋体" w:hint="eastAsia"/>
                <w:szCs w:val="21"/>
              </w:rPr>
              <w:t>等条款</w:t>
            </w:r>
          </w:p>
        </w:tc>
      </w:tr>
      <w:tr w:rsidR="003130F5" w:rsidRPr="00BF494D">
        <w:trPr>
          <w:trHeight w:val="936"/>
          <w:jc w:val="center"/>
        </w:trPr>
        <w:tc>
          <w:tcPr>
            <w:tcW w:w="814" w:type="dxa"/>
            <w:vAlign w:val="center"/>
          </w:tcPr>
          <w:p w:rsidR="003130F5" w:rsidRDefault="003130F5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</w:tc>
        <w:tc>
          <w:tcPr>
            <w:tcW w:w="4397" w:type="dxa"/>
            <w:vAlign w:val="center"/>
          </w:tcPr>
          <w:p w:rsidR="003130F5" w:rsidRDefault="003130F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受试者保险的相关文件（如有）</w:t>
            </w:r>
          </w:p>
        </w:tc>
        <w:tc>
          <w:tcPr>
            <w:tcW w:w="4049" w:type="dxa"/>
            <w:vAlign w:val="center"/>
          </w:tcPr>
          <w:p w:rsidR="003130F5" w:rsidRDefault="003130F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证明受试者发生与试验相关损害时，可获得补偿</w:t>
            </w:r>
          </w:p>
        </w:tc>
      </w:tr>
      <w:tr w:rsidR="003130F5" w:rsidRPr="00BF494D">
        <w:trPr>
          <w:trHeight w:val="936"/>
          <w:jc w:val="center"/>
        </w:trPr>
        <w:tc>
          <w:tcPr>
            <w:tcW w:w="814" w:type="dxa"/>
            <w:vAlign w:val="center"/>
          </w:tcPr>
          <w:p w:rsidR="003130F5" w:rsidRDefault="003130F5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</w:t>
            </w:r>
          </w:p>
        </w:tc>
        <w:tc>
          <w:tcPr>
            <w:tcW w:w="4397" w:type="dxa"/>
            <w:vAlign w:val="center"/>
          </w:tcPr>
          <w:p w:rsidR="003130F5" w:rsidRDefault="003130F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试验方案及其修正案</w:t>
            </w:r>
          </w:p>
        </w:tc>
        <w:tc>
          <w:tcPr>
            <w:tcW w:w="4049" w:type="dxa"/>
            <w:vAlign w:val="center"/>
          </w:tcPr>
          <w:p w:rsidR="003130F5" w:rsidRDefault="003130F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pacing w:val="-6"/>
                <w:szCs w:val="21"/>
              </w:rPr>
              <w:t>主要研究者和申办者同意已签字</w:t>
            </w:r>
          </w:p>
        </w:tc>
      </w:tr>
      <w:tr w:rsidR="003130F5" w:rsidRPr="00BF494D">
        <w:trPr>
          <w:trHeight w:val="936"/>
          <w:jc w:val="center"/>
        </w:trPr>
        <w:tc>
          <w:tcPr>
            <w:tcW w:w="814" w:type="dxa"/>
            <w:vAlign w:val="center"/>
          </w:tcPr>
          <w:p w:rsidR="003130F5" w:rsidRDefault="003130F5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</w:t>
            </w:r>
          </w:p>
        </w:tc>
        <w:tc>
          <w:tcPr>
            <w:tcW w:w="4397" w:type="dxa"/>
            <w:vAlign w:val="center"/>
          </w:tcPr>
          <w:p w:rsidR="003130F5" w:rsidRDefault="003130F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病例报告表及研究病历（样表）</w:t>
            </w:r>
          </w:p>
        </w:tc>
        <w:tc>
          <w:tcPr>
            <w:tcW w:w="4049" w:type="dxa"/>
            <w:vMerge w:val="restart"/>
            <w:vAlign w:val="center"/>
          </w:tcPr>
          <w:p w:rsidR="003130F5" w:rsidRDefault="003130F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申请阶段：可提供样稿</w:t>
            </w:r>
          </w:p>
          <w:p w:rsidR="003130F5" w:rsidRDefault="003130F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进行阶段：如有更新需重新递交</w:t>
            </w:r>
          </w:p>
          <w:p w:rsidR="003130F5" w:rsidRDefault="003130F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试验结束：将完整的</w:t>
            </w:r>
            <w:r>
              <w:rPr>
                <w:rFonts w:ascii="宋体" w:hAnsi="宋体" w:cs="宋体"/>
                <w:szCs w:val="21"/>
              </w:rPr>
              <w:t>CRF</w:t>
            </w:r>
            <w:r>
              <w:rPr>
                <w:rFonts w:ascii="宋体" w:hAnsi="宋体" w:cs="宋体" w:hint="eastAsia"/>
                <w:szCs w:val="21"/>
              </w:rPr>
              <w:t>、病历及知情同意书等交机构办公室归档</w:t>
            </w:r>
          </w:p>
        </w:tc>
      </w:tr>
      <w:tr w:rsidR="003130F5" w:rsidRPr="00BF494D">
        <w:trPr>
          <w:trHeight w:val="936"/>
          <w:jc w:val="center"/>
        </w:trPr>
        <w:tc>
          <w:tcPr>
            <w:tcW w:w="814" w:type="dxa"/>
            <w:vAlign w:val="center"/>
          </w:tcPr>
          <w:p w:rsidR="003130F5" w:rsidRDefault="003130F5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</w:t>
            </w:r>
          </w:p>
        </w:tc>
        <w:tc>
          <w:tcPr>
            <w:tcW w:w="4397" w:type="dxa"/>
            <w:vAlign w:val="center"/>
          </w:tcPr>
          <w:p w:rsidR="003130F5" w:rsidRDefault="003130F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知情同意书（样稿）</w:t>
            </w:r>
          </w:p>
        </w:tc>
        <w:tc>
          <w:tcPr>
            <w:tcW w:w="4049" w:type="dxa"/>
            <w:vMerge/>
            <w:vAlign w:val="center"/>
          </w:tcPr>
          <w:p w:rsidR="003130F5" w:rsidRDefault="003130F5">
            <w:pPr>
              <w:rPr>
                <w:rFonts w:ascii="宋体" w:cs="宋体"/>
                <w:szCs w:val="21"/>
              </w:rPr>
            </w:pPr>
          </w:p>
        </w:tc>
      </w:tr>
      <w:tr w:rsidR="003130F5" w:rsidRPr="00BF494D">
        <w:trPr>
          <w:trHeight w:val="936"/>
          <w:jc w:val="center"/>
        </w:trPr>
        <w:tc>
          <w:tcPr>
            <w:tcW w:w="814" w:type="dxa"/>
            <w:vAlign w:val="center"/>
          </w:tcPr>
          <w:p w:rsidR="003130F5" w:rsidRDefault="003130F5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9</w:t>
            </w:r>
          </w:p>
        </w:tc>
        <w:tc>
          <w:tcPr>
            <w:tcW w:w="4397" w:type="dxa"/>
            <w:vAlign w:val="center"/>
          </w:tcPr>
          <w:p w:rsidR="003130F5" w:rsidRDefault="003130F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研究者手册</w:t>
            </w:r>
          </w:p>
        </w:tc>
        <w:tc>
          <w:tcPr>
            <w:tcW w:w="4049" w:type="dxa"/>
            <w:vMerge/>
            <w:vAlign w:val="center"/>
          </w:tcPr>
          <w:p w:rsidR="003130F5" w:rsidRDefault="003130F5">
            <w:pPr>
              <w:rPr>
                <w:rFonts w:ascii="宋体" w:cs="宋体"/>
                <w:szCs w:val="21"/>
              </w:rPr>
            </w:pPr>
          </w:p>
        </w:tc>
      </w:tr>
      <w:tr w:rsidR="003130F5" w:rsidRPr="00BF494D">
        <w:trPr>
          <w:trHeight w:val="936"/>
          <w:jc w:val="center"/>
        </w:trPr>
        <w:tc>
          <w:tcPr>
            <w:tcW w:w="814" w:type="dxa"/>
            <w:vAlign w:val="center"/>
          </w:tcPr>
          <w:p w:rsidR="003130F5" w:rsidRDefault="003130F5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</w:t>
            </w:r>
          </w:p>
        </w:tc>
        <w:tc>
          <w:tcPr>
            <w:tcW w:w="4397" w:type="dxa"/>
            <w:vAlign w:val="center"/>
          </w:tcPr>
          <w:p w:rsidR="003130F5" w:rsidRDefault="003130F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主要研究者履历及相关文件</w:t>
            </w:r>
          </w:p>
        </w:tc>
        <w:tc>
          <w:tcPr>
            <w:tcW w:w="4049" w:type="dxa"/>
            <w:vAlign w:val="center"/>
          </w:tcPr>
          <w:p w:rsidR="003130F5" w:rsidRDefault="003130F5" w:rsidP="003130F5">
            <w:pPr>
              <w:ind w:left="31680" w:hangingChars="300" w:firstLine="31680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包括：履历、</w:t>
            </w:r>
            <w:r>
              <w:rPr>
                <w:rFonts w:ascii="宋体" w:hAnsi="宋体" w:cs="宋体"/>
                <w:szCs w:val="21"/>
              </w:rPr>
              <w:t>GCP</w:t>
            </w:r>
            <w:r>
              <w:rPr>
                <w:rFonts w:ascii="宋体" w:hAnsi="宋体" w:cs="宋体" w:hint="eastAsia"/>
                <w:szCs w:val="21"/>
              </w:rPr>
              <w:t>证书，次要研究者的资质</w:t>
            </w:r>
          </w:p>
        </w:tc>
      </w:tr>
      <w:tr w:rsidR="003130F5" w:rsidRPr="00BF494D">
        <w:trPr>
          <w:trHeight w:val="936"/>
          <w:jc w:val="center"/>
        </w:trPr>
        <w:tc>
          <w:tcPr>
            <w:tcW w:w="814" w:type="dxa"/>
            <w:vAlign w:val="center"/>
          </w:tcPr>
          <w:p w:rsidR="003130F5" w:rsidRDefault="003130F5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11</w:t>
            </w:r>
          </w:p>
        </w:tc>
        <w:tc>
          <w:tcPr>
            <w:tcW w:w="4397" w:type="dxa"/>
            <w:vAlign w:val="center"/>
          </w:tcPr>
          <w:p w:rsidR="003130F5" w:rsidRDefault="003130F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pacing w:val="-6"/>
                <w:szCs w:val="21"/>
              </w:rPr>
              <w:t>医学、实验室、专业技术操作和相关检测的参考值和参考值范围（必要时）</w:t>
            </w:r>
          </w:p>
        </w:tc>
        <w:tc>
          <w:tcPr>
            <w:tcW w:w="4049" w:type="dxa"/>
            <w:vAlign w:val="center"/>
          </w:tcPr>
          <w:p w:rsidR="003130F5" w:rsidRDefault="003130F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pacing w:val="-6"/>
                <w:szCs w:val="21"/>
              </w:rPr>
              <w:t>在临床试验方案中涉及的各项检测的参考值和参考值范围及有效期</w:t>
            </w:r>
          </w:p>
        </w:tc>
      </w:tr>
      <w:tr w:rsidR="003130F5" w:rsidRPr="00BF494D">
        <w:trPr>
          <w:trHeight w:val="936"/>
          <w:jc w:val="center"/>
        </w:trPr>
        <w:tc>
          <w:tcPr>
            <w:tcW w:w="814" w:type="dxa"/>
            <w:vAlign w:val="center"/>
          </w:tcPr>
          <w:p w:rsidR="003130F5" w:rsidRDefault="003130F5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12</w:t>
            </w:r>
          </w:p>
        </w:tc>
        <w:tc>
          <w:tcPr>
            <w:tcW w:w="4397" w:type="dxa"/>
            <w:vAlign w:val="center"/>
          </w:tcPr>
          <w:p w:rsidR="003130F5" w:rsidRDefault="003130F5">
            <w:pPr>
              <w:adjustRightInd w:val="0"/>
              <w:snapToGrid w:val="0"/>
              <w:spacing w:line="276" w:lineRule="auto"/>
              <w:ind w:right="-20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pacing w:val="-6"/>
                <w:szCs w:val="21"/>
              </w:rPr>
              <w:t>医学、实验室、专业技术操作和相关检测的资质证明（必要时）</w:t>
            </w:r>
          </w:p>
        </w:tc>
        <w:tc>
          <w:tcPr>
            <w:tcW w:w="4049" w:type="dxa"/>
            <w:vAlign w:val="center"/>
          </w:tcPr>
          <w:p w:rsidR="003130F5" w:rsidRDefault="003130F5">
            <w:pPr>
              <w:adjustRightInd w:val="0"/>
              <w:snapToGrid w:val="0"/>
              <w:spacing w:line="276" w:lineRule="auto"/>
              <w:ind w:right="-20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pacing w:val="-6"/>
                <w:szCs w:val="21"/>
              </w:rPr>
              <w:t>资质认可证书、质量控制体系、其他验证体系</w:t>
            </w:r>
          </w:p>
        </w:tc>
      </w:tr>
      <w:tr w:rsidR="003130F5" w:rsidRPr="00BF494D">
        <w:trPr>
          <w:trHeight w:val="936"/>
          <w:jc w:val="center"/>
        </w:trPr>
        <w:tc>
          <w:tcPr>
            <w:tcW w:w="814" w:type="dxa"/>
            <w:vAlign w:val="center"/>
          </w:tcPr>
          <w:p w:rsidR="003130F5" w:rsidRDefault="003130F5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13</w:t>
            </w:r>
          </w:p>
        </w:tc>
        <w:tc>
          <w:tcPr>
            <w:tcW w:w="4397" w:type="dxa"/>
            <w:vAlign w:val="center"/>
          </w:tcPr>
          <w:p w:rsidR="003130F5" w:rsidRDefault="003130F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试验及对照</w:t>
            </w:r>
            <w:r>
              <w:rPr>
                <w:rFonts w:ascii="宋体" w:hAnsi="宋体" w:cs="宋体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空白模拟</w:t>
            </w:r>
            <w:r>
              <w:rPr>
                <w:rFonts w:ascii="宋体" w:hAnsi="宋体" w:cs="宋体"/>
                <w:szCs w:val="21"/>
              </w:rPr>
              <w:t>)</w:t>
            </w:r>
            <w:r>
              <w:rPr>
                <w:rFonts w:ascii="宋体" w:hAnsi="宋体" w:cs="宋体" w:hint="eastAsia"/>
                <w:szCs w:val="21"/>
              </w:rPr>
              <w:t>药的药检报告</w:t>
            </w:r>
          </w:p>
        </w:tc>
        <w:tc>
          <w:tcPr>
            <w:tcW w:w="4049" w:type="dxa"/>
            <w:vAlign w:val="center"/>
          </w:tcPr>
          <w:p w:rsidR="003130F5" w:rsidRDefault="003130F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pacing w:val="-12"/>
                <w:szCs w:val="21"/>
              </w:rPr>
              <w:t>试验用药品的成分、纯度和规格</w:t>
            </w:r>
          </w:p>
        </w:tc>
      </w:tr>
      <w:tr w:rsidR="003130F5" w:rsidRPr="00BF494D">
        <w:trPr>
          <w:trHeight w:val="936"/>
          <w:jc w:val="center"/>
        </w:trPr>
        <w:tc>
          <w:tcPr>
            <w:tcW w:w="814" w:type="dxa"/>
            <w:vAlign w:val="center"/>
          </w:tcPr>
          <w:p w:rsidR="003130F5" w:rsidRDefault="003130F5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</w:t>
            </w:r>
          </w:p>
        </w:tc>
        <w:tc>
          <w:tcPr>
            <w:tcW w:w="4397" w:type="dxa"/>
            <w:vAlign w:val="center"/>
          </w:tcPr>
          <w:p w:rsidR="003130F5" w:rsidRDefault="003130F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pacing w:val="-6"/>
                <w:szCs w:val="21"/>
              </w:rPr>
              <w:t>试验用药品及其他试验相关材料的运送记录</w:t>
            </w:r>
          </w:p>
        </w:tc>
        <w:tc>
          <w:tcPr>
            <w:tcW w:w="4049" w:type="dxa"/>
            <w:vAlign w:val="center"/>
          </w:tcPr>
          <w:p w:rsidR="003130F5" w:rsidRDefault="003130F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pacing w:val="-6"/>
                <w:szCs w:val="21"/>
              </w:rPr>
              <w:t>试验用药品及其他试验相关材料的运送日期、批编号和运送方式</w:t>
            </w:r>
          </w:p>
        </w:tc>
      </w:tr>
      <w:tr w:rsidR="003130F5" w:rsidRPr="00BF494D">
        <w:trPr>
          <w:trHeight w:val="936"/>
          <w:jc w:val="center"/>
        </w:trPr>
        <w:tc>
          <w:tcPr>
            <w:tcW w:w="814" w:type="dxa"/>
            <w:vAlign w:val="center"/>
          </w:tcPr>
          <w:p w:rsidR="003130F5" w:rsidRDefault="003130F5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15</w:t>
            </w:r>
          </w:p>
        </w:tc>
        <w:tc>
          <w:tcPr>
            <w:tcW w:w="4397" w:type="dxa"/>
            <w:vAlign w:val="center"/>
          </w:tcPr>
          <w:p w:rsidR="003130F5" w:rsidRDefault="003130F5">
            <w:pPr>
              <w:rPr>
                <w:rFonts w:ascii="宋体" w:cs="宋体"/>
                <w:spacing w:val="-6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盲法试验的揭盲程序（如有）</w:t>
            </w:r>
          </w:p>
        </w:tc>
        <w:tc>
          <w:tcPr>
            <w:tcW w:w="4049" w:type="dxa"/>
            <w:vAlign w:val="center"/>
          </w:tcPr>
          <w:p w:rsidR="003130F5" w:rsidRDefault="003130F5">
            <w:pPr>
              <w:rPr>
                <w:rFonts w:ascii="宋体" w:cs="宋体"/>
                <w:spacing w:val="-6"/>
                <w:szCs w:val="21"/>
              </w:rPr>
            </w:pPr>
            <w:r>
              <w:rPr>
                <w:rFonts w:ascii="宋体" w:hAnsi="宋体" w:cs="宋体" w:hint="eastAsia"/>
                <w:spacing w:val="-6"/>
                <w:szCs w:val="21"/>
              </w:rPr>
              <w:t>紧急状况时，如何识别已设盲的试验药物信息，并且不会破坏其他受试者的盲态，</w:t>
            </w:r>
            <w:r>
              <w:rPr>
                <w:rFonts w:ascii="宋体" w:hAnsi="宋体" w:cs="宋体" w:hint="eastAsia"/>
                <w:szCs w:val="21"/>
              </w:rPr>
              <w:t>应急信封（如有）必须交专业组保存</w:t>
            </w:r>
          </w:p>
        </w:tc>
      </w:tr>
      <w:tr w:rsidR="003130F5" w:rsidRPr="00BF494D">
        <w:trPr>
          <w:trHeight w:val="936"/>
          <w:jc w:val="center"/>
        </w:trPr>
        <w:tc>
          <w:tcPr>
            <w:tcW w:w="814" w:type="dxa"/>
            <w:vAlign w:val="center"/>
          </w:tcPr>
          <w:p w:rsidR="003130F5" w:rsidRDefault="003130F5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16</w:t>
            </w:r>
          </w:p>
        </w:tc>
        <w:tc>
          <w:tcPr>
            <w:tcW w:w="4397" w:type="dxa"/>
            <w:vAlign w:val="center"/>
          </w:tcPr>
          <w:p w:rsidR="003130F5" w:rsidRDefault="003130F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总随机表（如有）</w:t>
            </w:r>
          </w:p>
        </w:tc>
        <w:tc>
          <w:tcPr>
            <w:tcW w:w="4049" w:type="dxa"/>
            <w:vAlign w:val="center"/>
          </w:tcPr>
          <w:p w:rsidR="003130F5" w:rsidRDefault="003130F5">
            <w:pPr>
              <w:rPr>
                <w:rFonts w:ascii="宋体" w:cs="宋体"/>
                <w:spacing w:val="-6"/>
                <w:szCs w:val="21"/>
              </w:rPr>
            </w:pPr>
            <w:r>
              <w:rPr>
                <w:rFonts w:ascii="宋体" w:hAnsi="宋体" w:cs="宋体" w:hint="eastAsia"/>
                <w:spacing w:val="-6"/>
                <w:szCs w:val="21"/>
              </w:rPr>
              <w:t>受试人群的随机化方法</w:t>
            </w:r>
          </w:p>
        </w:tc>
      </w:tr>
      <w:tr w:rsidR="003130F5" w:rsidRPr="00BF494D">
        <w:trPr>
          <w:trHeight w:val="936"/>
          <w:jc w:val="center"/>
        </w:trPr>
        <w:tc>
          <w:tcPr>
            <w:tcW w:w="814" w:type="dxa"/>
            <w:vAlign w:val="center"/>
          </w:tcPr>
          <w:p w:rsidR="003130F5" w:rsidRDefault="003130F5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17</w:t>
            </w:r>
          </w:p>
        </w:tc>
        <w:tc>
          <w:tcPr>
            <w:tcW w:w="4397" w:type="dxa"/>
            <w:vAlign w:val="center"/>
          </w:tcPr>
          <w:p w:rsidR="003130F5" w:rsidRDefault="003130F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监查员访视证明</w:t>
            </w:r>
          </w:p>
        </w:tc>
        <w:tc>
          <w:tcPr>
            <w:tcW w:w="4049" w:type="dxa"/>
            <w:vAlign w:val="center"/>
          </w:tcPr>
          <w:p w:rsidR="003130F5" w:rsidRDefault="003130F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监查委托函，</w:t>
            </w:r>
            <w:r>
              <w:rPr>
                <w:rFonts w:ascii="宋体" w:hAnsi="宋体" w:cs="宋体"/>
                <w:szCs w:val="21"/>
              </w:rPr>
              <w:t>GCP</w:t>
            </w:r>
            <w:r>
              <w:rPr>
                <w:rFonts w:ascii="宋体" w:hAnsi="宋体" w:cs="宋体" w:hint="eastAsia"/>
                <w:szCs w:val="21"/>
              </w:rPr>
              <w:t>证书</w:t>
            </w:r>
          </w:p>
        </w:tc>
      </w:tr>
      <w:tr w:rsidR="003130F5" w:rsidRPr="00BF494D">
        <w:trPr>
          <w:trHeight w:val="936"/>
          <w:jc w:val="center"/>
        </w:trPr>
        <w:tc>
          <w:tcPr>
            <w:tcW w:w="814" w:type="dxa"/>
            <w:vAlign w:val="center"/>
          </w:tcPr>
          <w:p w:rsidR="003130F5" w:rsidRDefault="003130F5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18</w:t>
            </w:r>
          </w:p>
        </w:tc>
        <w:tc>
          <w:tcPr>
            <w:tcW w:w="4397" w:type="dxa"/>
            <w:vAlign w:val="center"/>
          </w:tcPr>
          <w:p w:rsidR="003130F5" w:rsidRDefault="003130F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申办者资质证明</w:t>
            </w:r>
          </w:p>
        </w:tc>
        <w:tc>
          <w:tcPr>
            <w:tcW w:w="4049" w:type="dxa"/>
            <w:vAlign w:val="center"/>
          </w:tcPr>
          <w:p w:rsidR="003130F5" w:rsidRDefault="003130F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企业法人营业执照、药品生产许可证、药品</w:t>
            </w:r>
            <w:r>
              <w:rPr>
                <w:rFonts w:ascii="宋体" w:hAnsi="宋体" w:cs="宋体"/>
                <w:szCs w:val="21"/>
              </w:rPr>
              <w:t>GMP</w:t>
            </w:r>
            <w:r>
              <w:rPr>
                <w:rFonts w:ascii="宋体" w:hAnsi="宋体" w:cs="宋体" w:hint="eastAsia"/>
                <w:szCs w:val="21"/>
              </w:rPr>
              <w:t>证书</w:t>
            </w:r>
          </w:p>
        </w:tc>
      </w:tr>
      <w:tr w:rsidR="003130F5" w:rsidRPr="00BF494D">
        <w:trPr>
          <w:trHeight w:val="936"/>
          <w:jc w:val="center"/>
        </w:trPr>
        <w:tc>
          <w:tcPr>
            <w:tcW w:w="814" w:type="dxa"/>
            <w:vAlign w:val="center"/>
          </w:tcPr>
          <w:p w:rsidR="003130F5" w:rsidRDefault="003130F5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19</w:t>
            </w:r>
          </w:p>
        </w:tc>
        <w:tc>
          <w:tcPr>
            <w:tcW w:w="4397" w:type="dxa"/>
            <w:vAlign w:val="center"/>
          </w:tcPr>
          <w:p w:rsidR="003130F5" w:rsidRDefault="003130F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CRO</w:t>
            </w:r>
            <w:r>
              <w:rPr>
                <w:rFonts w:ascii="宋体" w:hAnsi="宋体" w:cs="宋体" w:hint="eastAsia"/>
                <w:szCs w:val="21"/>
              </w:rPr>
              <w:t>资质证明</w:t>
            </w:r>
          </w:p>
        </w:tc>
        <w:tc>
          <w:tcPr>
            <w:tcW w:w="4049" w:type="dxa"/>
            <w:vAlign w:val="center"/>
          </w:tcPr>
          <w:p w:rsidR="003130F5" w:rsidRDefault="003130F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申办方委托</w:t>
            </w:r>
            <w:r>
              <w:rPr>
                <w:rFonts w:ascii="宋体" w:hAnsi="宋体" w:cs="宋体"/>
                <w:szCs w:val="21"/>
              </w:rPr>
              <w:t>CRO</w:t>
            </w:r>
            <w:r>
              <w:rPr>
                <w:rFonts w:ascii="宋体" w:hAnsi="宋体" w:cs="宋体" w:hint="eastAsia"/>
                <w:szCs w:val="21"/>
              </w:rPr>
              <w:t>公司承办的委托函，</w:t>
            </w:r>
            <w:r>
              <w:rPr>
                <w:rFonts w:ascii="宋体" w:hAnsi="宋体" w:cs="宋体"/>
                <w:szCs w:val="21"/>
              </w:rPr>
              <w:t>CRO</w:t>
            </w:r>
            <w:r>
              <w:rPr>
                <w:rFonts w:ascii="宋体" w:hAnsi="宋体" w:cs="宋体" w:hint="eastAsia"/>
                <w:szCs w:val="21"/>
              </w:rPr>
              <w:t>公司企业法人营业执照</w:t>
            </w:r>
          </w:p>
        </w:tc>
      </w:tr>
      <w:tr w:rsidR="003130F5" w:rsidRPr="00BF494D">
        <w:trPr>
          <w:trHeight w:val="936"/>
          <w:jc w:val="center"/>
        </w:trPr>
        <w:tc>
          <w:tcPr>
            <w:tcW w:w="814" w:type="dxa"/>
            <w:tcBorders>
              <w:bottom w:val="single" w:sz="12" w:space="0" w:color="auto"/>
            </w:tcBorders>
            <w:vAlign w:val="center"/>
          </w:tcPr>
          <w:p w:rsidR="003130F5" w:rsidRDefault="003130F5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</w:t>
            </w:r>
          </w:p>
        </w:tc>
        <w:tc>
          <w:tcPr>
            <w:tcW w:w="4397" w:type="dxa"/>
            <w:tcBorders>
              <w:bottom w:val="single" w:sz="12" w:space="0" w:color="auto"/>
            </w:tcBorders>
            <w:vAlign w:val="center"/>
          </w:tcPr>
          <w:p w:rsidR="003130F5" w:rsidRDefault="003130F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其他试验相关的表单和文件</w:t>
            </w:r>
          </w:p>
        </w:tc>
        <w:tc>
          <w:tcPr>
            <w:tcW w:w="4049" w:type="dxa"/>
            <w:tcBorders>
              <w:bottom w:val="single" w:sz="12" w:space="0" w:color="auto"/>
            </w:tcBorders>
            <w:vAlign w:val="center"/>
          </w:tcPr>
          <w:p w:rsidR="003130F5" w:rsidRDefault="003130F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申请阶段：可提供样稿</w:t>
            </w:r>
          </w:p>
        </w:tc>
      </w:tr>
    </w:tbl>
    <w:p w:rsidR="003130F5" w:rsidRDefault="003130F5">
      <w:r>
        <w:rPr>
          <w:sz w:val="24"/>
        </w:rPr>
        <w:t xml:space="preserve"> </w:t>
      </w:r>
      <w:r>
        <w:rPr>
          <w:rFonts w:hint="eastAsia"/>
        </w:rPr>
        <w:t>备注：</w:t>
      </w:r>
      <w:r w:rsidRPr="00837CC8">
        <w:t>1.</w:t>
      </w:r>
      <w:bookmarkStart w:id="0" w:name="_GoBack"/>
      <w:bookmarkEnd w:id="0"/>
      <w:r w:rsidRPr="00837CC8">
        <w:rPr>
          <w:rFonts w:hint="eastAsia"/>
        </w:rPr>
        <w:t>请</w:t>
      </w:r>
      <w:r>
        <w:rPr>
          <w:rFonts w:hint="eastAsia"/>
        </w:rPr>
        <w:t>申办方务必在立项之前按照以上要求准备好文件资料</w:t>
      </w:r>
    </w:p>
    <w:p w:rsidR="003130F5" w:rsidRDefault="003130F5">
      <w:pPr>
        <w:numPr>
          <w:ilvl w:val="0"/>
          <w:numId w:val="1"/>
        </w:numPr>
      </w:pPr>
      <w:r>
        <w:rPr>
          <w:rFonts w:hint="eastAsia"/>
        </w:rPr>
        <w:t>请申办方务必将资料备齐后加盖公章再送至机构办公室</w:t>
      </w:r>
    </w:p>
    <w:p w:rsidR="003130F5" w:rsidRDefault="003130F5">
      <w:pPr>
        <w:numPr>
          <w:ilvl w:val="0"/>
          <w:numId w:val="1"/>
        </w:numPr>
      </w:pPr>
      <w:r>
        <w:rPr>
          <w:rFonts w:hint="eastAsia"/>
        </w:rPr>
        <w:t>请申办方尽量提供所有文件资料相应的电子文档</w:t>
      </w:r>
    </w:p>
    <w:p w:rsidR="003130F5" w:rsidRDefault="003130F5">
      <w:pPr>
        <w:rPr>
          <w:sz w:val="24"/>
        </w:rPr>
      </w:pPr>
    </w:p>
    <w:sectPr w:rsidR="003130F5" w:rsidSect="00D92E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0F5" w:rsidRDefault="003130F5">
      <w:r>
        <w:separator/>
      </w:r>
    </w:p>
  </w:endnote>
  <w:endnote w:type="continuationSeparator" w:id="0">
    <w:p w:rsidR="003130F5" w:rsidRDefault="00313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0F5" w:rsidRDefault="003130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0F5" w:rsidRDefault="003130F5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3130F5" w:rsidRDefault="003130F5">
                <w:pPr>
                  <w:pStyle w:val="Footer"/>
                </w:pPr>
                <w:r>
                  <w:rPr>
                    <w:rFonts w:hint="eastAsia"/>
                  </w:rPr>
                  <w:t>第</w:t>
                </w:r>
                <w:r>
                  <w:t xml:space="preserve"> </w:t>
                </w:r>
                <w:fldSimple w:instr=" PAGE  \* MERGEFORMAT ">
                  <w:r>
                    <w:rPr>
                      <w:noProof/>
                    </w:rPr>
                    <w:t>2</w:t>
                  </w:r>
                </w:fldSimple>
                <w: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t xml:space="preserve"> </w:t>
                </w:r>
                <w:fldSimple w:instr=" NUMPAGES  \* MERGEFORMAT ">
                  <w:r>
                    <w:rPr>
                      <w:noProof/>
                    </w:rPr>
                    <w:t>2</w:t>
                  </w:r>
                </w:fldSimple>
                <w: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0F5" w:rsidRDefault="003130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0F5" w:rsidRDefault="003130F5">
      <w:r>
        <w:separator/>
      </w:r>
    </w:p>
  </w:footnote>
  <w:footnote w:type="continuationSeparator" w:id="0">
    <w:p w:rsidR="003130F5" w:rsidRDefault="003130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0F5" w:rsidRDefault="003130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0F5" w:rsidRDefault="003130F5">
    <w:pPr>
      <w:pStyle w:val="Header"/>
      <w:pBdr>
        <w:bottom w:val="single" w:sz="4" w:space="1" w:color="auto"/>
      </w:pBdr>
    </w:pPr>
    <w:r w:rsidRPr="009E583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0" o:spid="_x0000_i1026" type="#_x0000_t75" alt="整体logo.png" style="width:83.25pt;height:19.5pt;visibility:visible">
          <v:imagedata r:id="rId1" o:title=""/>
        </v:shape>
      </w:pict>
    </w:r>
    <w:r>
      <w:t xml:space="preserve">                                                                 </w:t>
    </w:r>
    <w:r>
      <w:rPr>
        <w:rFonts w:hint="eastAsia"/>
      </w:rPr>
      <w:t>药物临床试验机构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0F5" w:rsidRDefault="003130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3C501"/>
    <w:multiLevelType w:val="singleLevel"/>
    <w:tmpl w:val="6FC3C501"/>
    <w:lvl w:ilvl="0">
      <w:start w:val="2"/>
      <w:numFmt w:val="decimal"/>
      <w:suff w:val="space"/>
      <w:lvlText w:val="%1."/>
      <w:lvlJc w:val="left"/>
      <w:pPr>
        <w:ind w:left="73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6B7"/>
    <w:rsid w:val="000064F8"/>
    <w:rsid w:val="000C47E0"/>
    <w:rsid w:val="000E5B82"/>
    <w:rsid w:val="00194D9F"/>
    <w:rsid w:val="001B60A6"/>
    <w:rsid w:val="001F5922"/>
    <w:rsid w:val="00212D22"/>
    <w:rsid w:val="002B0737"/>
    <w:rsid w:val="0030673D"/>
    <w:rsid w:val="003130F5"/>
    <w:rsid w:val="00441FB5"/>
    <w:rsid w:val="00447E7F"/>
    <w:rsid w:val="004606B7"/>
    <w:rsid w:val="00477866"/>
    <w:rsid w:val="00481C8D"/>
    <w:rsid w:val="00496559"/>
    <w:rsid w:val="004F5802"/>
    <w:rsid w:val="00532512"/>
    <w:rsid w:val="00553B93"/>
    <w:rsid w:val="00572892"/>
    <w:rsid w:val="00592B22"/>
    <w:rsid w:val="00621204"/>
    <w:rsid w:val="007F7B22"/>
    <w:rsid w:val="00823AC7"/>
    <w:rsid w:val="00837CC8"/>
    <w:rsid w:val="00870A3F"/>
    <w:rsid w:val="008B7361"/>
    <w:rsid w:val="008E0886"/>
    <w:rsid w:val="009E583F"/>
    <w:rsid w:val="00AB57E3"/>
    <w:rsid w:val="00B13668"/>
    <w:rsid w:val="00BB2277"/>
    <w:rsid w:val="00BB7D28"/>
    <w:rsid w:val="00BE1004"/>
    <w:rsid w:val="00BF494D"/>
    <w:rsid w:val="00C173BD"/>
    <w:rsid w:val="00C26EA4"/>
    <w:rsid w:val="00C921FC"/>
    <w:rsid w:val="00CC1713"/>
    <w:rsid w:val="00CC268D"/>
    <w:rsid w:val="00D23094"/>
    <w:rsid w:val="00D25F31"/>
    <w:rsid w:val="00D45300"/>
    <w:rsid w:val="00D92EC6"/>
    <w:rsid w:val="00DC46A6"/>
    <w:rsid w:val="00F10566"/>
    <w:rsid w:val="00FB56F2"/>
    <w:rsid w:val="00FD219B"/>
    <w:rsid w:val="00FF497B"/>
    <w:rsid w:val="08AE181D"/>
    <w:rsid w:val="09402CF0"/>
    <w:rsid w:val="0B101297"/>
    <w:rsid w:val="0E8B7B5D"/>
    <w:rsid w:val="0E9C29C2"/>
    <w:rsid w:val="1215617B"/>
    <w:rsid w:val="12264804"/>
    <w:rsid w:val="1A866B99"/>
    <w:rsid w:val="1BF81135"/>
    <w:rsid w:val="21005876"/>
    <w:rsid w:val="21A039D0"/>
    <w:rsid w:val="21D50189"/>
    <w:rsid w:val="25B52821"/>
    <w:rsid w:val="25C31EE3"/>
    <w:rsid w:val="28376E59"/>
    <w:rsid w:val="2C6A22F8"/>
    <w:rsid w:val="2F524631"/>
    <w:rsid w:val="31643C28"/>
    <w:rsid w:val="353F44D8"/>
    <w:rsid w:val="37B93028"/>
    <w:rsid w:val="3D04279A"/>
    <w:rsid w:val="439565B1"/>
    <w:rsid w:val="461C76EE"/>
    <w:rsid w:val="46B50A35"/>
    <w:rsid w:val="46C50051"/>
    <w:rsid w:val="4AC20F71"/>
    <w:rsid w:val="4ACA285F"/>
    <w:rsid w:val="4F0F5AE2"/>
    <w:rsid w:val="50452DFB"/>
    <w:rsid w:val="532D1B5B"/>
    <w:rsid w:val="54B00490"/>
    <w:rsid w:val="5604202C"/>
    <w:rsid w:val="574831BD"/>
    <w:rsid w:val="59496A55"/>
    <w:rsid w:val="5CC8689F"/>
    <w:rsid w:val="60176B0D"/>
    <w:rsid w:val="62156212"/>
    <w:rsid w:val="642A30F7"/>
    <w:rsid w:val="64761A73"/>
    <w:rsid w:val="6A46636D"/>
    <w:rsid w:val="6A537701"/>
    <w:rsid w:val="6A6D3774"/>
    <w:rsid w:val="6A833B72"/>
    <w:rsid w:val="6BCF7DCB"/>
    <w:rsid w:val="6E4D4EA1"/>
    <w:rsid w:val="7007093C"/>
    <w:rsid w:val="76FF3B4A"/>
    <w:rsid w:val="782541B7"/>
    <w:rsid w:val="78BE63D7"/>
    <w:rsid w:val="7C372B65"/>
    <w:rsid w:val="7F025FEB"/>
    <w:rsid w:val="7F24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EC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92EC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2EC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92E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92EC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D92E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92EC6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D92EC6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92EC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139</Words>
  <Characters>793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17</cp:revision>
  <dcterms:created xsi:type="dcterms:W3CDTF">2015-09-22T09:36:00Z</dcterms:created>
  <dcterms:modified xsi:type="dcterms:W3CDTF">2019-07-23T05:10:00Z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